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9" w:rsidRDefault="00905469">
      <w:r w:rsidRPr="00D8083D">
        <w:rPr>
          <w:noProof/>
        </w:rPr>
        <w:drawing>
          <wp:anchor distT="0" distB="0" distL="114300" distR="114300" simplePos="0" relativeHeight="251659264" behindDoc="1" locked="0" layoutInCell="1" allowOverlap="1" wp14:anchorId="6900C223" wp14:editId="5D249A45">
            <wp:simplePos x="0" y="0"/>
            <wp:positionH relativeFrom="margin">
              <wp:posOffset>2287905</wp:posOffset>
            </wp:positionH>
            <wp:positionV relativeFrom="paragraph">
              <wp:posOffset>2540</wp:posOffset>
            </wp:positionV>
            <wp:extent cx="1000125" cy="1078865"/>
            <wp:effectExtent l="0" t="0" r="9525" b="6985"/>
            <wp:wrapSquare wrapText="bothSides"/>
            <wp:docPr id="2" name="Picture 2" descr="O:\Bents Green Admin Support_2015-16\Document Templates\School Logos\Jan 2016_New 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ents Green Admin Support_2015-16\Document Templates\School Logos\Jan 2016_New Logo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469" w:rsidRPr="00905469" w:rsidRDefault="00905469" w:rsidP="00905469"/>
    <w:p w:rsidR="00905469" w:rsidRPr="00905469" w:rsidRDefault="00905469" w:rsidP="00905469"/>
    <w:p w:rsidR="00905469" w:rsidRPr="00905469" w:rsidRDefault="00905469" w:rsidP="00905469"/>
    <w:p w:rsidR="00FB7256" w:rsidRP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are we aiming for students to achieve through our </w:t>
      </w:r>
      <w:r w:rsidR="007C7859">
        <w:rPr>
          <w:b/>
          <w:sz w:val="28"/>
        </w:rPr>
        <w:t>Physical Education</w:t>
      </w:r>
      <w:r w:rsidRPr="00905469">
        <w:rPr>
          <w:b/>
          <w:sz w:val="28"/>
        </w:rPr>
        <w:t xml:space="preserve"> curriculum? (Intent)</w:t>
      </w:r>
    </w:p>
    <w:p w:rsidR="007C7859" w:rsidRPr="007C7859" w:rsidRDefault="007C7859" w:rsidP="007C7859">
      <w:pPr>
        <w:numPr>
          <w:ilvl w:val="0"/>
          <w:numId w:val="17"/>
        </w:numPr>
        <w:rPr>
          <w:sz w:val="24"/>
        </w:rPr>
      </w:pPr>
      <w:r w:rsidRPr="007C7859">
        <w:rPr>
          <w:sz w:val="24"/>
        </w:rPr>
        <w:t>To be physically active, participating in a range of different sports being able to learn new skills and create new experiences.   </w:t>
      </w:r>
    </w:p>
    <w:p w:rsidR="007C7859" w:rsidRPr="007C7859" w:rsidRDefault="007C7859" w:rsidP="007C7859">
      <w:pPr>
        <w:numPr>
          <w:ilvl w:val="0"/>
          <w:numId w:val="17"/>
        </w:numPr>
        <w:rPr>
          <w:sz w:val="24"/>
        </w:rPr>
      </w:pPr>
      <w:r w:rsidRPr="007C7859">
        <w:rPr>
          <w:sz w:val="24"/>
        </w:rPr>
        <w:t>To promote health awareness and the value of adopting a healthy lifestyle. </w:t>
      </w:r>
    </w:p>
    <w:p w:rsidR="007C7859" w:rsidRPr="007C7859" w:rsidRDefault="007C7859" w:rsidP="007C7859">
      <w:pPr>
        <w:numPr>
          <w:ilvl w:val="0"/>
          <w:numId w:val="17"/>
        </w:numPr>
        <w:rPr>
          <w:sz w:val="24"/>
        </w:rPr>
      </w:pPr>
      <w:r w:rsidRPr="007C7859">
        <w:rPr>
          <w:sz w:val="24"/>
        </w:rPr>
        <w:t>To instil a sense of good sportsmanship and encourage recognition of other students’ success. </w:t>
      </w:r>
    </w:p>
    <w:p w:rsidR="007C7859" w:rsidRPr="007C7859" w:rsidRDefault="007C7859" w:rsidP="007C7859">
      <w:pPr>
        <w:numPr>
          <w:ilvl w:val="0"/>
          <w:numId w:val="17"/>
        </w:numPr>
        <w:rPr>
          <w:sz w:val="24"/>
        </w:rPr>
      </w:pPr>
      <w:r w:rsidRPr="007C7859">
        <w:rPr>
          <w:sz w:val="24"/>
        </w:rPr>
        <w:t>To support the development of self-esteem through the development of physical confidence and helping students to cope with both success and failure in competitive sport. </w:t>
      </w:r>
    </w:p>
    <w:p w:rsidR="007C7859" w:rsidRPr="007C7859" w:rsidRDefault="007C7859" w:rsidP="007C7859">
      <w:pPr>
        <w:numPr>
          <w:ilvl w:val="0"/>
          <w:numId w:val="17"/>
        </w:numPr>
        <w:rPr>
          <w:sz w:val="24"/>
        </w:rPr>
      </w:pPr>
      <w:r w:rsidRPr="007C7859">
        <w:rPr>
          <w:sz w:val="24"/>
        </w:rPr>
        <w:t>To recognise and follow relevant rules, laws, codes, etiquette, and safety procedures for different sports, in practice and during competition. </w:t>
      </w:r>
    </w:p>
    <w:p w:rsidR="007C7859" w:rsidRPr="007C7859" w:rsidRDefault="007C7859" w:rsidP="007C7859">
      <w:pPr>
        <w:numPr>
          <w:ilvl w:val="0"/>
          <w:numId w:val="17"/>
        </w:numPr>
        <w:rPr>
          <w:sz w:val="24"/>
        </w:rPr>
      </w:pPr>
      <w:r w:rsidRPr="007C7859">
        <w:rPr>
          <w:sz w:val="24"/>
        </w:rPr>
        <w:t>To ensure many BGS students leave school with a positive attitude towards physical activity, healthy eating and mental well-being.  </w:t>
      </w:r>
    </w:p>
    <w:p w:rsidR="00FC4137" w:rsidRDefault="00FC4137" w:rsidP="00905469">
      <w:pPr>
        <w:rPr>
          <w:b/>
          <w:sz w:val="28"/>
        </w:rPr>
      </w:pPr>
    </w:p>
    <w:p w:rsidR="00905469" w:rsidRPr="00905469" w:rsidRDefault="00905469" w:rsidP="00905469">
      <w:pPr>
        <w:rPr>
          <w:b/>
          <w:sz w:val="24"/>
        </w:rPr>
      </w:pPr>
      <w:r w:rsidRPr="00905469">
        <w:rPr>
          <w:b/>
          <w:sz w:val="28"/>
        </w:rPr>
        <w:t>How is </w:t>
      </w:r>
      <w:r w:rsidR="003815F7">
        <w:rPr>
          <w:b/>
          <w:sz w:val="28"/>
        </w:rPr>
        <w:t xml:space="preserve">the </w:t>
      </w:r>
      <w:r w:rsidR="007C7859">
        <w:rPr>
          <w:b/>
          <w:sz w:val="28"/>
        </w:rPr>
        <w:t>Physical Education</w:t>
      </w:r>
      <w:r w:rsidR="003815F7">
        <w:rPr>
          <w:b/>
          <w:sz w:val="28"/>
        </w:rPr>
        <w:t xml:space="preserve"> curriculum</w:t>
      </w:r>
      <w:r w:rsidRPr="00905469">
        <w:rPr>
          <w:b/>
          <w:sz w:val="28"/>
        </w:rPr>
        <w:t xml:space="preserve"> delivered</w:t>
      </w:r>
      <w:r w:rsidR="003815F7">
        <w:rPr>
          <w:b/>
          <w:sz w:val="28"/>
        </w:rPr>
        <w:t>?</w:t>
      </w:r>
      <w:r w:rsidRPr="00905469">
        <w:rPr>
          <w:b/>
          <w:sz w:val="28"/>
        </w:rPr>
        <w:t xml:space="preserve"> (Implementation)</w:t>
      </w:r>
    </w:p>
    <w:p w:rsidR="007C7859" w:rsidRPr="007C7859" w:rsidRDefault="007C7859" w:rsidP="007C7859">
      <w:pPr>
        <w:numPr>
          <w:ilvl w:val="0"/>
          <w:numId w:val="18"/>
        </w:numPr>
      </w:pPr>
      <w:r w:rsidRPr="007C7859">
        <w:t>Students have full access to the PE curriculum which is differentiated to meet students’ learning needs and styles across all 3 pathways. </w:t>
      </w:r>
    </w:p>
    <w:p w:rsidR="007C7859" w:rsidRPr="007C7859" w:rsidRDefault="007C7859" w:rsidP="007C7859">
      <w:pPr>
        <w:numPr>
          <w:ilvl w:val="0"/>
          <w:numId w:val="18"/>
        </w:numPr>
      </w:pPr>
      <w:r w:rsidRPr="007C7859">
        <w:t>Students in Phase 3 (Y7-Y8) have up to 3 hours of PE lessons weekly including Dance and Outdoor education. Students in Phase 4 participate in core PE with an option to take an accredited course to gain an entry certification.   </w:t>
      </w:r>
    </w:p>
    <w:p w:rsidR="007C7859" w:rsidRPr="007C7859" w:rsidRDefault="007C7859" w:rsidP="007C7859">
      <w:pPr>
        <w:numPr>
          <w:ilvl w:val="0"/>
          <w:numId w:val="18"/>
        </w:numPr>
      </w:pPr>
      <w:r w:rsidRPr="007C7859">
        <w:t>The PE curriculum is designed to challenge students by building and developing skills and techniques over a 5-year period.  It also plans for opportunities to take part in new sports and activities.  </w:t>
      </w:r>
    </w:p>
    <w:p w:rsidR="007C7859" w:rsidRPr="007C7859" w:rsidRDefault="007C7859" w:rsidP="007C7859">
      <w:pPr>
        <w:numPr>
          <w:ilvl w:val="0"/>
          <w:numId w:val="18"/>
        </w:numPr>
      </w:pPr>
      <w:r w:rsidRPr="007C7859">
        <w:t>The PE curriculum offers opportunities for cross-curricular learning, to ensure students make significant personal development, including:  </w:t>
      </w:r>
    </w:p>
    <w:p w:rsidR="007C7859" w:rsidRPr="007C7859" w:rsidRDefault="007C7859" w:rsidP="007C7859">
      <w:pPr>
        <w:numPr>
          <w:ilvl w:val="1"/>
          <w:numId w:val="18"/>
        </w:numPr>
      </w:pPr>
      <w:r w:rsidRPr="007C7859">
        <w:t>Active Play Story Telling  </w:t>
      </w:r>
    </w:p>
    <w:p w:rsidR="007C7859" w:rsidRPr="007C7859" w:rsidRDefault="007C7859" w:rsidP="007C7859">
      <w:pPr>
        <w:numPr>
          <w:ilvl w:val="1"/>
          <w:numId w:val="18"/>
        </w:numPr>
      </w:pPr>
      <w:r w:rsidRPr="007C7859">
        <w:t>Outdoor Education  </w:t>
      </w:r>
    </w:p>
    <w:p w:rsidR="007C7859" w:rsidRPr="007C7859" w:rsidRDefault="007C7859" w:rsidP="007C7859">
      <w:pPr>
        <w:numPr>
          <w:ilvl w:val="1"/>
          <w:numId w:val="18"/>
        </w:numPr>
      </w:pPr>
      <w:r w:rsidRPr="007C7859">
        <w:t>Science – Human Body  </w:t>
      </w:r>
    </w:p>
    <w:p w:rsidR="007C7859" w:rsidRPr="007C7859" w:rsidRDefault="007C7859" w:rsidP="007C7859">
      <w:pPr>
        <w:numPr>
          <w:ilvl w:val="1"/>
          <w:numId w:val="18"/>
        </w:numPr>
      </w:pPr>
      <w:r w:rsidRPr="007C7859">
        <w:t>Dance/Music  </w:t>
      </w:r>
    </w:p>
    <w:p w:rsidR="007C7859" w:rsidRPr="007C7859" w:rsidRDefault="007C7859" w:rsidP="007C7859">
      <w:pPr>
        <w:numPr>
          <w:ilvl w:val="0"/>
          <w:numId w:val="19"/>
        </w:numPr>
      </w:pPr>
      <w:r w:rsidRPr="007C7859">
        <w:t>The PE curriculum has been developed and is delivered by Physical Education subject specialists. Each unit has a detailed scheme of work to support the implementation and consistency of delivery.  </w:t>
      </w:r>
    </w:p>
    <w:p w:rsidR="007C7859" w:rsidRPr="007C7859" w:rsidRDefault="007C7859" w:rsidP="007C7859">
      <w:pPr>
        <w:numPr>
          <w:ilvl w:val="0"/>
          <w:numId w:val="19"/>
        </w:numPr>
      </w:pPr>
      <w:r w:rsidRPr="007C7859">
        <w:lastRenderedPageBreak/>
        <w:t>The PE curriculum is differentiated by year groups and ability, ensuring the curriculum matches students’ needs and is relevant to their age and stage of development.  (Nurture &amp; Sensory) </w:t>
      </w:r>
    </w:p>
    <w:p w:rsidR="007C7859" w:rsidRPr="007C7859" w:rsidRDefault="007C7859" w:rsidP="007C7859">
      <w:pPr>
        <w:numPr>
          <w:ilvl w:val="0"/>
          <w:numId w:val="19"/>
        </w:numPr>
      </w:pPr>
      <w:r w:rsidRPr="007C7859">
        <w:t>Student learning and progress is assessed against learning outcomes and level descriptors set in line with OCR PE accreditation. </w:t>
      </w:r>
    </w:p>
    <w:p w:rsidR="007C7859" w:rsidRPr="007C7859" w:rsidRDefault="007C7859" w:rsidP="007C7859">
      <w:pPr>
        <w:numPr>
          <w:ilvl w:val="0"/>
          <w:numId w:val="19"/>
        </w:numPr>
      </w:pPr>
      <w:r w:rsidRPr="007C7859">
        <w:t>The progress of students taking part in the OCR PE entry level accreditation is recorded for each sport. Intervention is put in place where appropriate to ensure students meet progress. </w:t>
      </w:r>
    </w:p>
    <w:p w:rsidR="007C7859" w:rsidRPr="007C7859" w:rsidRDefault="007C7859" w:rsidP="007C7859">
      <w:pPr>
        <w:numPr>
          <w:ilvl w:val="0"/>
          <w:numId w:val="19"/>
        </w:numPr>
      </w:pPr>
      <w:r w:rsidRPr="007C7859">
        <w:t>PE teachers use a range of assessment including; feedback, self and peer assessment, moderation of student work and end of sport assessments.  </w:t>
      </w:r>
    </w:p>
    <w:p w:rsidR="003815F7" w:rsidRPr="003815F7" w:rsidRDefault="003815F7" w:rsidP="003815F7">
      <w:pPr>
        <w:ind w:left="720"/>
        <w:rPr>
          <w:sz w:val="6"/>
        </w:rPr>
      </w:pPr>
    </w:p>
    <w:p w:rsid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difference is the </w:t>
      </w:r>
      <w:r w:rsidR="007C7859">
        <w:rPr>
          <w:b/>
          <w:sz w:val="28"/>
        </w:rPr>
        <w:t xml:space="preserve">Physical Education </w:t>
      </w:r>
      <w:bookmarkStart w:id="0" w:name="_GoBack"/>
      <w:bookmarkEnd w:id="0"/>
      <w:r w:rsidRPr="00905469">
        <w:rPr>
          <w:b/>
          <w:sz w:val="28"/>
        </w:rPr>
        <w:t>curriculum making to students? (Impact)</w:t>
      </w:r>
    </w:p>
    <w:p w:rsidR="007C7859" w:rsidRPr="007C7859" w:rsidRDefault="007C7859" w:rsidP="007C7859">
      <w:pPr>
        <w:numPr>
          <w:ilvl w:val="0"/>
          <w:numId w:val="20"/>
        </w:numPr>
        <w:rPr>
          <w:sz w:val="24"/>
        </w:rPr>
      </w:pPr>
      <w:r w:rsidRPr="007C7859">
        <w:rPr>
          <w:sz w:val="24"/>
        </w:rPr>
        <w:t>All students will follow a traditional PE based curriculum. </w:t>
      </w:r>
    </w:p>
    <w:p w:rsidR="007C7859" w:rsidRPr="007C7859" w:rsidRDefault="007C7859" w:rsidP="007C7859">
      <w:pPr>
        <w:numPr>
          <w:ilvl w:val="0"/>
          <w:numId w:val="20"/>
        </w:numPr>
        <w:rPr>
          <w:sz w:val="24"/>
        </w:rPr>
      </w:pPr>
      <w:r w:rsidRPr="007C7859">
        <w:rPr>
          <w:sz w:val="24"/>
        </w:rPr>
        <w:t>All students will be engaged in learning through the effective implementation of the curriculum.  </w:t>
      </w:r>
    </w:p>
    <w:p w:rsidR="007C7859" w:rsidRPr="007C7859" w:rsidRDefault="007C7859" w:rsidP="007C7859">
      <w:pPr>
        <w:numPr>
          <w:ilvl w:val="0"/>
          <w:numId w:val="20"/>
        </w:numPr>
        <w:rPr>
          <w:sz w:val="24"/>
        </w:rPr>
      </w:pPr>
      <w:r w:rsidRPr="007C7859">
        <w:rPr>
          <w:sz w:val="24"/>
        </w:rPr>
        <w:t>Selected PE students will successfully achieve an entry level PE accreditation.  </w:t>
      </w:r>
    </w:p>
    <w:p w:rsidR="007C7859" w:rsidRPr="007C7859" w:rsidRDefault="007C7859" w:rsidP="007C7859">
      <w:pPr>
        <w:numPr>
          <w:ilvl w:val="0"/>
          <w:numId w:val="20"/>
        </w:numPr>
        <w:rPr>
          <w:sz w:val="24"/>
        </w:rPr>
      </w:pPr>
      <w:r w:rsidRPr="007C7859">
        <w:rPr>
          <w:sz w:val="24"/>
        </w:rPr>
        <w:t>All students are provided with opportunities to deepen their knowledge and understanding of living a healthy lifestyle, the importance of healthy eating and participating in life-long physical activity.  </w:t>
      </w:r>
    </w:p>
    <w:p w:rsidR="007C7859" w:rsidRPr="007C7859" w:rsidRDefault="007C7859" w:rsidP="00905469">
      <w:pPr>
        <w:rPr>
          <w:sz w:val="24"/>
        </w:rPr>
      </w:pPr>
    </w:p>
    <w:sectPr w:rsidR="007C7859" w:rsidRPr="007C7859" w:rsidSect="00905469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681"/>
    <w:multiLevelType w:val="multilevel"/>
    <w:tmpl w:val="2B2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4A59"/>
    <w:multiLevelType w:val="multilevel"/>
    <w:tmpl w:val="1E8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600F0"/>
    <w:multiLevelType w:val="multilevel"/>
    <w:tmpl w:val="57D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A79B7"/>
    <w:multiLevelType w:val="multilevel"/>
    <w:tmpl w:val="8D1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955F7"/>
    <w:multiLevelType w:val="multilevel"/>
    <w:tmpl w:val="6EE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31B5E"/>
    <w:multiLevelType w:val="multilevel"/>
    <w:tmpl w:val="4AF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36481"/>
    <w:multiLevelType w:val="multilevel"/>
    <w:tmpl w:val="EEA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231FE"/>
    <w:multiLevelType w:val="multilevel"/>
    <w:tmpl w:val="334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A3B09"/>
    <w:multiLevelType w:val="multilevel"/>
    <w:tmpl w:val="1B4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B6C11"/>
    <w:multiLevelType w:val="multilevel"/>
    <w:tmpl w:val="48C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A1246"/>
    <w:multiLevelType w:val="multilevel"/>
    <w:tmpl w:val="90E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13A33"/>
    <w:multiLevelType w:val="multilevel"/>
    <w:tmpl w:val="F08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A5EF1"/>
    <w:multiLevelType w:val="multilevel"/>
    <w:tmpl w:val="F6CA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50F86"/>
    <w:multiLevelType w:val="multilevel"/>
    <w:tmpl w:val="57C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F48C2"/>
    <w:multiLevelType w:val="multilevel"/>
    <w:tmpl w:val="005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D6058E"/>
    <w:multiLevelType w:val="multilevel"/>
    <w:tmpl w:val="87D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D6C09"/>
    <w:multiLevelType w:val="multilevel"/>
    <w:tmpl w:val="D488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E72BD"/>
    <w:multiLevelType w:val="multilevel"/>
    <w:tmpl w:val="0F8E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771F3D"/>
    <w:multiLevelType w:val="multilevel"/>
    <w:tmpl w:val="350A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576E83"/>
    <w:multiLevelType w:val="multilevel"/>
    <w:tmpl w:val="C20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7"/>
  </w:num>
  <w:num w:numId="5">
    <w:abstractNumId w:val="14"/>
  </w:num>
  <w:num w:numId="6">
    <w:abstractNumId w:val="3"/>
  </w:num>
  <w:num w:numId="7">
    <w:abstractNumId w:val="19"/>
  </w:num>
  <w:num w:numId="8">
    <w:abstractNumId w:val="5"/>
  </w:num>
  <w:num w:numId="9">
    <w:abstractNumId w:val="15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2"/>
  </w:num>
  <w:num w:numId="15">
    <w:abstractNumId w:val="7"/>
  </w:num>
  <w:num w:numId="16">
    <w:abstractNumId w:val="10"/>
  </w:num>
  <w:num w:numId="17">
    <w:abstractNumId w:val="8"/>
  </w:num>
  <w:num w:numId="18">
    <w:abstractNumId w:val="16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56"/>
    <w:rsid w:val="003815F7"/>
    <w:rsid w:val="006702CC"/>
    <w:rsid w:val="006D42D0"/>
    <w:rsid w:val="007C7859"/>
    <w:rsid w:val="00905469"/>
    <w:rsid w:val="009C0BF3"/>
    <w:rsid w:val="00BF1ADB"/>
    <w:rsid w:val="00FB7256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9283"/>
  <w15:chartTrackingRefBased/>
  <w15:docId w15:val="{40AB9581-0718-4165-8D6E-1978494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Pitchfork</dc:creator>
  <cp:keywords/>
  <dc:description/>
  <cp:lastModifiedBy>Juliette Pitchfork</cp:lastModifiedBy>
  <cp:revision>2</cp:revision>
  <dcterms:created xsi:type="dcterms:W3CDTF">2021-11-02T15:47:00Z</dcterms:created>
  <dcterms:modified xsi:type="dcterms:W3CDTF">2021-11-02T15:47:00Z</dcterms:modified>
</cp:coreProperties>
</file>